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AI Use in Assignment Development: Checklist for Group Assignment 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after="0" w:before="0" w:line="240" w:lineRule="auto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bookmarkStart w:colFirst="0" w:colLast="0" w:name="_heading=h.13zxixng61ra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Artificial Intelligence: A Guide for Students - Research Guides at Thompson Rivers University Library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can be accessed via this link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https://libguides.tru.ca/artificialintelligence/home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review each section and respond to the questions. If your group answers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“Yes”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any item, please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elaborate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on how AI was used, which tools were involved, and how it influenced your assignment development.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Planning and Research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tools to brainstorm or generate topic ideas?</w:t>
        <w:br w:type="textWrapping"/>
        <w:t xml:space="preserve">If yes, please describe the tools used and how they shaped your topic selection.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summarize or explain academic sources?</w:t>
        <w:br w:type="textWrapping"/>
        <w:t xml:space="preserve">If yes, explain which sources were processed and how AI helped with comprehension.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rely on AI to find or recommend sources or references?</w:t>
        <w:br w:type="textWrapping"/>
        <w:t xml:space="preserve">If yes, specify the tools and how they influenced your research direction.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Writing and Drafting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generate any part of the written content (for example, paragraphs, summaries, outlines)?</w:t>
        <w:br w:type="textWrapping"/>
        <w:t xml:space="preserve">If yes, indicate which sections were AI-generated and how they were integrated.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rephrase or improve writing (for example, grammar, tone, clarity)?</w:t>
        <w:br w:type="textWrapping"/>
        <w:t xml:space="preserve">If yes, describe the extent of revisions and the tools used.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translate content from another language?</w:t>
        <w:br w:type="textWrapping"/>
        <w:t xml:space="preserve">If yes, mention the original language and the translation tool used.</w:t>
      </w:r>
    </w:p>
    <w:p w:rsidR="00000000" w:rsidDel="00000000" w:rsidP="00000000" w:rsidRDefault="00000000" w:rsidRPr="00000000" w14:paraId="00000012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and Analysis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analyze data or generate visualizations (for example, charts, graphs)?</w:t>
        <w:br w:type="textWrapping"/>
        <w:t xml:space="preserve">If yes, explain the type of data and how AI contributed to the analysis.</w:t>
      </w:r>
    </w:p>
    <w:p w:rsidR="00000000" w:rsidDel="00000000" w:rsidP="00000000" w:rsidRDefault="00000000" w:rsidRPr="00000000" w14:paraId="00000015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Creative and Visual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create images, diagrams, or design elements?</w:t>
        <w:br w:type="textWrapping"/>
        <w:t xml:space="preserve">If yes, specify the tools and the purpose of the visuals.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use AI to generate code or scripts for interactive or digital components?</w:t>
        <w:br w:type="textWrapping"/>
        <w:t xml:space="preserve">If yes, explain the functionality and how it was implemented.</w:t>
      </w:r>
    </w:p>
    <w:p w:rsidR="00000000" w:rsidDel="00000000" w:rsidP="00000000" w:rsidRDefault="00000000" w:rsidRPr="00000000" w14:paraId="00000019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Critical Thinking and Originality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critically evaluate and revise AI-generated content before including it?</w:t>
        <w:br w:type="textWrapping"/>
        <w:t xml:space="preserve">If yes, describe your revision process and how you ensured originality.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your group ensure that the final submission reflects your own understanding and voice?</w:t>
        <w:br w:type="textWrapping"/>
        <w:t xml:space="preserve">If yes, explain how you balanced AI assistance with personal input.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548E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548E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548E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548E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8548E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548E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548E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548E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548E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548E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548E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548E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548E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548E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548E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548E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548E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548E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548E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548E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548EC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8548E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 w:val="1"/>
    <w:rsid w:val="008548EC"/>
    <w:rPr>
      <w:b w:val="1"/>
      <w:b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ibguides.tru.ca/artificialintelligence/hom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1uXgcHrhwIc4RKL3xreQJCsKaA==">CgMxLjAyDmguMTN6eGl4bmc2MXJhOAByITE4bWNBMkxVVDBLNUFWbWdSd2h5dFc4VVc0MjhQQXJPaw==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2025-08-18T22:14:00Z</dcterms:created>
  <dc:creator>Anila Virani</dc:creator>
</cp:coreProperties>
</file>